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8A650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پلیمر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- کد </w:t>
      </w:r>
      <w:r>
        <w:rPr>
          <w:rFonts w:cs="B Nazanin" w:hint="cs"/>
          <w:sz w:val="24"/>
          <w:szCs w:val="24"/>
          <w:rtl/>
          <w:lang w:bidi="fa-IR"/>
        </w:rPr>
        <w:t>1111254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4B7E2D">
        <w:rPr>
          <w:rFonts w:cs="B Nazanin" w:hint="cs"/>
          <w:sz w:val="24"/>
          <w:szCs w:val="24"/>
          <w:rtl/>
          <w:lang w:bidi="fa-IR"/>
        </w:rPr>
        <w:t>سوم</w:t>
      </w:r>
    </w:p>
    <w:p w:rsidR="009E6659" w:rsidRPr="002E3CF9" w:rsidRDefault="009E6659" w:rsidP="0056038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اول </w:t>
      </w:r>
      <w:r w:rsidR="00560388">
        <w:rPr>
          <w:rFonts w:cs="B Nazanin" w:hint="cs"/>
          <w:sz w:val="24"/>
          <w:szCs w:val="24"/>
          <w:rtl/>
          <w:lang w:bidi="fa-IR"/>
        </w:rPr>
        <w:t>96-95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5603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650D">
        <w:rPr>
          <w:rFonts w:cs="B Nazanin" w:hint="cs"/>
          <w:sz w:val="24"/>
          <w:szCs w:val="24"/>
          <w:rtl/>
          <w:lang w:bidi="fa-IR"/>
        </w:rPr>
        <w:t>شنبه</w:t>
      </w:r>
      <w:r w:rsidR="003137C0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560388">
        <w:rPr>
          <w:rFonts w:cs="B Nazanin" w:hint="cs"/>
          <w:sz w:val="24"/>
          <w:szCs w:val="24"/>
          <w:rtl/>
          <w:lang w:bidi="fa-IR"/>
        </w:rPr>
        <w:t>12-10</w:t>
      </w:r>
      <w:bookmarkStart w:id="0" w:name="_GoBack"/>
      <w:bookmarkEnd w:id="0"/>
    </w:p>
    <w:p w:rsidR="009E6659" w:rsidRPr="002E3CF9" w:rsidRDefault="009E6659" w:rsidP="007B25F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8A650D">
        <w:rPr>
          <w:rFonts w:cs="B Nazanin" w:hint="cs"/>
          <w:sz w:val="24"/>
          <w:szCs w:val="24"/>
          <w:rtl/>
          <w:lang w:bidi="fa-IR"/>
        </w:rPr>
        <w:t>2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نظری)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7B25F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A655B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55BE">
        <w:rPr>
          <w:rFonts w:cs="B Nazanin" w:hint="cs"/>
          <w:b/>
          <w:bCs/>
          <w:sz w:val="24"/>
          <w:szCs w:val="24"/>
          <w:rtl/>
          <w:lang w:bidi="fa-IR"/>
        </w:rPr>
        <w:t>دکترداوران</w:t>
      </w:r>
      <w:r w:rsidR="00A655BE">
        <w:rPr>
          <w:rFonts w:cs="B Nazanin"/>
          <w:b/>
          <w:bCs/>
          <w:sz w:val="24"/>
          <w:szCs w:val="24"/>
          <w:lang w:bidi="fa-IR"/>
        </w:rPr>
        <w:t xml:space="preserve"> - </w:t>
      </w:r>
      <w:r w:rsidR="00A655BE">
        <w:rPr>
          <w:rFonts w:cs="B Nazanin" w:hint="cs"/>
          <w:b/>
          <w:bCs/>
          <w:sz w:val="24"/>
          <w:szCs w:val="24"/>
          <w:rtl/>
          <w:lang w:bidi="fa-IR"/>
        </w:rPr>
        <w:t>اکبرزاده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345"/>
        <w:gridCol w:w="793"/>
        <w:gridCol w:w="1276"/>
        <w:gridCol w:w="1134"/>
        <w:gridCol w:w="1275"/>
        <w:gridCol w:w="1133"/>
        <w:gridCol w:w="5694"/>
      </w:tblGrid>
      <w:tr w:rsidR="00594E7C" w:rsidTr="00F95E64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9243A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9243A8">
              <w:rPr>
                <w:rFonts w:hint="cs"/>
                <w:b/>
                <w:bCs/>
                <w:sz w:val="32"/>
                <w:szCs w:val="32"/>
                <w:rtl/>
              </w:rPr>
              <w:t>15،16،11،13،</w:t>
            </w:r>
            <w:r w:rsidR="008A650D">
              <w:rPr>
                <w:rFonts w:hint="cs"/>
                <w:b/>
                <w:bCs/>
                <w:sz w:val="32"/>
                <w:szCs w:val="32"/>
                <w:rtl/>
              </w:rPr>
              <w:t>1،2،3،4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F13EDD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9243A8">
              <w:rPr>
                <w:rFonts w:hint="cs"/>
                <w:b/>
                <w:bCs/>
                <w:sz w:val="32"/>
                <w:szCs w:val="32"/>
                <w:rtl/>
              </w:rPr>
              <w:t>داوران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95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9243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F95E64" w:rsidRDefault="00F95E64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Pr="00F13EDD" w:rsidRDefault="009243A8" w:rsidP="00F95E64"/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Default="00F13EDD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Pr="00F13EDD" w:rsidRDefault="009243A8" w:rsidP="00F95E6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>
            <w:pPr>
              <w:jc w:val="center"/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F13EDD" w:rsidRDefault="00A10195" w:rsidP="008A650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A10195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10195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F95E64">
            <w:pPr>
              <w:jc w:val="center"/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9243A8" w:rsidRDefault="00A10195" w:rsidP="009243A8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41307" w:rsidRPr="008A650D" w:rsidRDefault="008A650D" w:rsidP="008A650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انواع پلیمر ها </w:t>
            </w:r>
            <w:r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ترکیب ، ساختار و نامگذاری</w:t>
            </w:r>
          </w:p>
          <w:p w:rsidR="008A650D" w:rsidRPr="008A650D" w:rsidRDefault="008A650D" w:rsidP="008A650D">
            <w:pPr>
              <w:bidi/>
              <w:jc w:val="both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معرفی پلیمر ها </w:t>
            </w:r>
            <w:r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خطی ، شاخه ای  و شبکه ای </w:t>
            </w:r>
            <w:r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انواع همو پلیمر ها و کو پلیمر ها و تر پلیمر ها</w:t>
            </w:r>
          </w:p>
          <w:p w:rsidR="00594E7C" w:rsidRPr="008A650D" w:rsidRDefault="004B7E2D" w:rsidP="00F95E64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A650D">
              <w:rPr>
                <w:sz w:val="20"/>
                <w:szCs w:val="20"/>
              </w:rPr>
              <w:tab/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8A650D">
              <w:rPr>
                <w:rFonts w:cs="B Lotus" w:hint="cs"/>
                <w:b/>
                <w:bCs/>
                <w:sz w:val="20"/>
                <w:szCs w:val="20"/>
                <w:rtl/>
              </w:rPr>
              <w:t>3-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>حالت فیزیک</w:t>
            </w:r>
            <w:r w:rsidR="008A650D"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وزن مولکولی رفتار بلورین بی شکلی پلیمر ها </w:t>
            </w:r>
            <w:r w:rsidR="008A650D"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تعریف ترموستها و ترموپلاستیکها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خواص مکانیکی پلیمر ها : کشپارها ، الیاف ، پلاستیک ها ، لاستیکها ، الاستومرها</w:t>
            </w:r>
          </w:p>
          <w:p w:rsid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تاریخچه  پلیمر</w:t>
            </w:r>
            <w:r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زاسیون : پلیمرهای صنعتی ( باکلیت رایون نایلون 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PVC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PET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PE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SBR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)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آنالیز پلیمرها – تعیین جرم کولکولی – تعیین رفتار حرارتی</w:t>
            </w:r>
          </w:p>
          <w:p w:rsid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مهندسی نانو ذرات پلیمری روشهای پلیمراسیون امولسیونی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پلیمرها و هیدرو زلهای هوشمند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:rsidR="005B5E48" w:rsidRPr="002E3CF9" w:rsidRDefault="005B5E48" w:rsidP="00F95E6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13EDD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>3 نمره</w:t>
      </w:r>
    </w:p>
    <w:p w:rsidR="00594E7C" w:rsidRPr="002E3CF9" w:rsidRDefault="00594E7C" w:rsidP="00F13EDD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>7 نمره</w:t>
      </w:r>
    </w:p>
    <w:p w:rsidR="009E665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C21DD" w:rsidRDefault="00FC21DD" w:rsidP="00FC21DD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p w:rsidR="00FC21DD" w:rsidRDefault="00FC21DD" w:rsidP="00FC21D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FC21DD" w:rsidRPr="002E3CF9" w:rsidRDefault="00FC21DD" w:rsidP="00FC21D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FC21DD" w:rsidRPr="002E3CF9" w:rsidRDefault="00FC21DD" w:rsidP="00FC21D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پلیمر- کد 1111254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FC21DD" w:rsidRPr="002E3CF9" w:rsidRDefault="00FC21DD" w:rsidP="00FC21D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 ،18-16</w:t>
      </w:r>
    </w:p>
    <w:p w:rsidR="00FC21DD" w:rsidRPr="002E3CF9" w:rsidRDefault="00FC21DD" w:rsidP="00FC21D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نظری)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FC21DD" w:rsidRPr="002E3CF9" w:rsidRDefault="00FC21DD" w:rsidP="00FC21D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داوران،دکتر نمازی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345"/>
        <w:gridCol w:w="793"/>
        <w:gridCol w:w="1276"/>
        <w:gridCol w:w="1134"/>
        <w:gridCol w:w="1275"/>
        <w:gridCol w:w="1133"/>
        <w:gridCol w:w="5694"/>
      </w:tblGrid>
      <w:tr w:rsidR="00FC21DD" w:rsidTr="00E11D1B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5B5E48" w:rsidRDefault="00FC21DD" w:rsidP="00E11D1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5،6،7،8،9،10،12،14 -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نمازی</w:t>
            </w:r>
          </w:p>
          <w:p w:rsidR="00FC21DD" w:rsidRPr="005B5E48" w:rsidRDefault="00FC21DD" w:rsidP="00E11D1B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C21DD" w:rsidTr="00E11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C21DD" w:rsidTr="00E11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/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/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Pr="00F13EDD" w:rsidRDefault="00FC21DD" w:rsidP="00E11D1B"/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>
            <w:pPr>
              <w:jc w:val="center"/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>
            <w:pPr>
              <w:jc w:val="center"/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/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Pr="009243A8" w:rsidRDefault="00FC21DD" w:rsidP="00E11D1B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8A650D" w:rsidRDefault="00FC21DD" w:rsidP="00E11D1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زاسیون مرحله ای : تهیه پلی استر ها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سینتیک 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زاسیون مرحله ای 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A650D">
              <w:rPr>
                <w:sz w:val="20"/>
                <w:szCs w:val="20"/>
              </w:rPr>
              <w:tab/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 استرها لاکتیک و گلیکولیک اسید و کو  پلیمرها</w:t>
            </w:r>
          </w:p>
          <w:p w:rsidR="00FC21DD" w:rsidRPr="008A650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زاسیون رادیکالی : ملاحظات ، گروه های استخلافی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نواع آغاز گر ها ، سینتیک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زاسیون رادیکالی </w:t>
            </w:r>
          </w:p>
          <w:p w:rsidR="00FC21DD" w:rsidRPr="008A650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زاسیون رادیکالی مونومرهای وینیلی و آکریلیک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 اوورتانها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پلیمرهای طبیعی</w:t>
            </w:r>
          </w:p>
          <w:p w:rsidR="00FC21DD" w:rsidRPr="008A650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نانوساختارهای پلیمری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ذرات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الیاف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کامپوزیت</w:t>
            </w:r>
          </w:p>
        </w:tc>
      </w:tr>
    </w:tbl>
    <w:p w:rsidR="00FC21DD" w:rsidRPr="002E3CF9" w:rsidRDefault="00FC21DD" w:rsidP="00FC21D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FC21DD" w:rsidRPr="002E3CF9" w:rsidRDefault="00FC21DD" w:rsidP="00FC21D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FC21DD" w:rsidRPr="002E3CF9" w:rsidRDefault="00FC21DD" w:rsidP="00FC21DD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نمره</w:t>
      </w:r>
    </w:p>
    <w:p w:rsidR="00FC21DD" w:rsidRPr="002E3CF9" w:rsidRDefault="00FC21DD" w:rsidP="00FC21DD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 نمره</w:t>
      </w:r>
    </w:p>
    <w:p w:rsidR="00FC21DD" w:rsidRPr="002E3CF9" w:rsidRDefault="00FC21DD" w:rsidP="00FC21D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منابع اصلی درس(رفرانس): </w:t>
      </w:r>
    </w:p>
    <w:p w:rsidR="00FC21DD" w:rsidRPr="00FC21DD" w:rsidRDefault="00FC21DD" w:rsidP="00FC21DD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sectPr w:rsidR="00FC21DD" w:rsidRPr="00FC21DD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8E"/>
    <w:rsid w:val="00241307"/>
    <w:rsid w:val="002E3CF9"/>
    <w:rsid w:val="003137C0"/>
    <w:rsid w:val="0036628E"/>
    <w:rsid w:val="004B7E2D"/>
    <w:rsid w:val="00520242"/>
    <w:rsid w:val="00560388"/>
    <w:rsid w:val="00594E7C"/>
    <w:rsid w:val="005B5E48"/>
    <w:rsid w:val="006D6F62"/>
    <w:rsid w:val="007A0CC6"/>
    <w:rsid w:val="007B25F7"/>
    <w:rsid w:val="00881777"/>
    <w:rsid w:val="008A650D"/>
    <w:rsid w:val="008C603D"/>
    <w:rsid w:val="009243A8"/>
    <w:rsid w:val="009E6659"/>
    <w:rsid w:val="00A10195"/>
    <w:rsid w:val="00A655BE"/>
    <w:rsid w:val="00C31701"/>
    <w:rsid w:val="00C40782"/>
    <w:rsid w:val="00C86ADD"/>
    <w:rsid w:val="00D93DF5"/>
    <w:rsid w:val="00DA018F"/>
    <w:rsid w:val="00F13EDD"/>
    <w:rsid w:val="00F6138A"/>
    <w:rsid w:val="00F95E64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</cp:lastModifiedBy>
  <cp:revision>2</cp:revision>
  <cp:lastPrinted>2012-10-01T11:20:00Z</cp:lastPrinted>
  <dcterms:created xsi:type="dcterms:W3CDTF">2017-02-13T11:35:00Z</dcterms:created>
  <dcterms:modified xsi:type="dcterms:W3CDTF">2017-02-13T11:35:00Z</dcterms:modified>
</cp:coreProperties>
</file>